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088" w:rsidRDefault="00964088" w:rsidP="00964088">
      <w:pPr>
        <w:jc w:val="both"/>
        <w:rPr>
          <w:b/>
          <w:lang w:val="kk-KZ"/>
        </w:rPr>
      </w:pPr>
      <w:r>
        <w:rPr>
          <w:b/>
          <w:lang w:val="kk-KZ"/>
        </w:rPr>
        <w:t>1</w:t>
      </w:r>
      <w:r w:rsidR="007D77E1">
        <w:rPr>
          <w:b/>
          <w:lang w:val="kk-KZ"/>
        </w:rPr>
        <w:t>2</w:t>
      </w:r>
      <w:r>
        <w:rPr>
          <w:b/>
          <w:lang w:val="kk-KZ"/>
        </w:rPr>
        <w:t>-лекция</w:t>
      </w:r>
      <w:r w:rsidRPr="00047547">
        <w:rPr>
          <w:b/>
          <w:lang w:val="kk-KZ"/>
        </w:rPr>
        <w:t>.Глиноземді нефелиндер</w:t>
      </w:r>
      <w:r w:rsidR="00F319DD">
        <w:rPr>
          <w:b/>
          <w:lang w:val="kk-KZ"/>
        </w:rPr>
        <w:t xml:space="preserve"> мен алуниттер</w:t>
      </w:r>
      <w:r w:rsidRPr="00047547">
        <w:rPr>
          <w:b/>
          <w:lang w:val="kk-KZ"/>
        </w:rPr>
        <w:t xml:space="preserve">ден өндіру </w:t>
      </w:r>
    </w:p>
    <w:p w:rsidR="00964088" w:rsidRDefault="00964088" w:rsidP="00964088">
      <w:pPr>
        <w:jc w:val="both"/>
        <w:rPr>
          <w:b/>
          <w:lang w:val="kk-KZ"/>
        </w:rPr>
      </w:pPr>
    </w:p>
    <w:p w:rsidR="007D77E1" w:rsidRDefault="007D77E1" w:rsidP="00964088">
      <w:pPr>
        <w:ind w:firstLine="709"/>
        <w:jc w:val="both"/>
        <w:rPr>
          <w:lang w:val="kk-KZ"/>
        </w:rPr>
      </w:pPr>
      <w:r>
        <w:rPr>
          <w:lang w:val="kk-KZ"/>
        </w:rPr>
        <w:t>12.1 Глиноземді нефелиндерден өндіру</w:t>
      </w:r>
    </w:p>
    <w:p w:rsidR="00964088" w:rsidRPr="00047547" w:rsidRDefault="00964088" w:rsidP="00964088">
      <w:pPr>
        <w:ind w:firstLine="709"/>
        <w:jc w:val="both"/>
        <w:rPr>
          <w:lang w:val="kk-KZ"/>
        </w:rPr>
      </w:pPr>
      <w:r w:rsidRPr="00047547">
        <w:rPr>
          <w:lang w:val="kk-KZ"/>
        </w:rPr>
        <w:t>Нефелиндерде алюминий оксидтерінен басқа сілтілік металдар натрий мен калий болады. Көбінесе олардың мөлшері жеткілікті  мөлшерде натрий алюминатын түзуге жетеді. Қосымша нефелиндерден поташ пен сода алынады.</w:t>
      </w:r>
    </w:p>
    <w:p w:rsidR="00964088" w:rsidRPr="00047547" w:rsidRDefault="00964088" w:rsidP="00964088">
      <w:pPr>
        <w:ind w:firstLine="709"/>
        <w:jc w:val="both"/>
        <w:rPr>
          <w:lang w:val="kk-KZ"/>
        </w:rPr>
      </w:pPr>
      <w:r w:rsidRPr="00047547">
        <w:rPr>
          <w:lang w:val="kk-KZ"/>
        </w:rPr>
        <w:t>Нефелин концентраты мен әктас 0,1мм дейін майдаланып, айналмалы құбырлы пештерде 1250-1300</w:t>
      </w:r>
      <w:r w:rsidRPr="00047547">
        <w:rPr>
          <w:vertAlign w:val="superscript"/>
          <w:lang w:val="kk-KZ"/>
        </w:rPr>
        <w:t>0</w:t>
      </w:r>
      <w:r w:rsidRPr="00047547">
        <w:rPr>
          <w:lang w:val="kk-KZ"/>
        </w:rPr>
        <w:t xml:space="preserve">С температурада құрғақ әдіспен күйежентектейді.  Күйежентектеу процесі негізінде келесі химиялық реакция жатыр: </w:t>
      </w:r>
    </w:p>
    <w:p w:rsidR="00964088" w:rsidRPr="00047547" w:rsidRDefault="00964088" w:rsidP="00964088">
      <w:pPr>
        <w:ind w:firstLine="709"/>
        <w:jc w:val="both"/>
        <w:rPr>
          <w:lang w:val="kk-KZ"/>
        </w:rPr>
      </w:pPr>
      <w:r w:rsidRPr="00047547">
        <w:rPr>
          <w:lang w:val="kk-KZ"/>
        </w:rPr>
        <w:t>(Na,K)</w:t>
      </w:r>
      <w:r w:rsidRPr="00047547">
        <w:rPr>
          <w:vertAlign w:val="subscript"/>
          <w:lang w:val="kk-KZ"/>
        </w:rPr>
        <w:t>2</w:t>
      </w:r>
      <w:r w:rsidRPr="00047547">
        <w:rPr>
          <w:lang w:val="kk-KZ"/>
        </w:rPr>
        <w:t>О·Al</w:t>
      </w:r>
      <w:r w:rsidRPr="00047547">
        <w:rPr>
          <w:vertAlign w:val="subscript"/>
          <w:lang w:val="kk-KZ"/>
        </w:rPr>
        <w:t>2</w:t>
      </w:r>
      <w:r w:rsidRPr="00047547">
        <w:rPr>
          <w:lang w:val="kk-KZ"/>
        </w:rPr>
        <w:t>O</w:t>
      </w:r>
      <w:r w:rsidRPr="00047547">
        <w:rPr>
          <w:vertAlign w:val="subscript"/>
          <w:lang w:val="kk-KZ"/>
        </w:rPr>
        <w:t>3</w:t>
      </w:r>
      <w:r w:rsidRPr="00047547">
        <w:rPr>
          <w:lang w:val="kk-KZ"/>
        </w:rPr>
        <w:t>·2SiO</w:t>
      </w:r>
      <w:r w:rsidRPr="00047547">
        <w:rPr>
          <w:vertAlign w:val="subscript"/>
          <w:lang w:val="kk-KZ"/>
        </w:rPr>
        <w:t>2</w:t>
      </w:r>
      <w:r w:rsidRPr="00047547">
        <w:rPr>
          <w:lang w:val="kk-KZ"/>
        </w:rPr>
        <w:t>+4СаСО</w:t>
      </w:r>
      <w:r w:rsidRPr="00047547">
        <w:rPr>
          <w:vertAlign w:val="subscript"/>
          <w:lang w:val="kk-KZ"/>
        </w:rPr>
        <w:t>3</w:t>
      </w:r>
      <w:r w:rsidRPr="00047547">
        <w:rPr>
          <w:lang w:val="kk-KZ"/>
        </w:rPr>
        <w:t>=(Na,K)</w:t>
      </w:r>
      <w:r w:rsidRPr="00047547">
        <w:rPr>
          <w:vertAlign w:val="subscript"/>
          <w:lang w:val="kk-KZ"/>
        </w:rPr>
        <w:t>2</w:t>
      </w:r>
      <w:r w:rsidRPr="00047547">
        <w:rPr>
          <w:lang w:val="kk-KZ"/>
        </w:rPr>
        <w:t>О·Al</w:t>
      </w:r>
      <w:r w:rsidRPr="00047547">
        <w:rPr>
          <w:vertAlign w:val="subscript"/>
          <w:lang w:val="kk-KZ"/>
        </w:rPr>
        <w:t>2</w:t>
      </w:r>
      <w:r w:rsidRPr="00047547">
        <w:rPr>
          <w:lang w:val="kk-KZ"/>
        </w:rPr>
        <w:t>O</w:t>
      </w:r>
      <w:r w:rsidRPr="00047547">
        <w:rPr>
          <w:vertAlign w:val="subscript"/>
          <w:lang w:val="kk-KZ"/>
        </w:rPr>
        <w:t>3</w:t>
      </w:r>
      <w:r w:rsidRPr="00047547">
        <w:rPr>
          <w:lang w:val="kk-KZ"/>
        </w:rPr>
        <w:t>+2(2CaO·SiO</w:t>
      </w:r>
      <w:r w:rsidRPr="00047547">
        <w:rPr>
          <w:vertAlign w:val="subscript"/>
          <w:lang w:val="kk-KZ"/>
        </w:rPr>
        <w:t>2</w:t>
      </w:r>
      <w:r w:rsidRPr="00047547">
        <w:rPr>
          <w:lang w:val="kk-KZ"/>
        </w:rPr>
        <w:t>)+4CO</w:t>
      </w:r>
      <w:r w:rsidRPr="00047547">
        <w:rPr>
          <w:vertAlign w:val="subscript"/>
          <w:lang w:val="kk-KZ"/>
        </w:rPr>
        <w:t>2</w:t>
      </w:r>
    </w:p>
    <w:p w:rsidR="00964088" w:rsidRDefault="00964088" w:rsidP="00964088">
      <w:pPr>
        <w:ind w:firstLine="709"/>
        <w:jc w:val="both"/>
        <w:rPr>
          <w:lang w:val="kk-KZ"/>
        </w:rPr>
      </w:pPr>
    </w:p>
    <w:p w:rsidR="00964088" w:rsidRDefault="00964088" w:rsidP="00964088">
      <w:pPr>
        <w:ind w:firstLine="709"/>
        <w:jc w:val="both"/>
        <w:rPr>
          <w:lang w:val="kk-KZ"/>
        </w:rPr>
      </w:pPr>
      <w:r>
        <w:rPr>
          <w:noProof/>
        </w:rPr>
        <w:drawing>
          <wp:inline distT="0" distB="0" distL="0" distR="0">
            <wp:extent cx="4212345" cy="493777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12345" cy="493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088" w:rsidRDefault="00964088" w:rsidP="00964088">
      <w:pPr>
        <w:ind w:firstLine="709"/>
        <w:jc w:val="both"/>
        <w:rPr>
          <w:lang w:val="kk-KZ"/>
        </w:rPr>
      </w:pPr>
    </w:p>
    <w:p w:rsidR="00964088" w:rsidRDefault="00964088" w:rsidP="00964088">
      <w:pPr>
        <w:ind w:firstLine="709"/>
        <w:jc w:val="both"/>
        <w:rPr>
          <w:lang w:val="kk-KZ"/>
        </w:rPr>
      </w:pPr>
    </w:p>
    <w:p w:rsidR="00964088" w:rsidRPr="00047547" w:rsidRDefault="00964088" w:rsidP="00964088">
      <w:pPr>
        <w:ind w:firstLine="709"/>
        <w:jc w:val="both"/>
        <w:rPr>
          <w:lang w:val="kk-KZ"/>
        </w:rPr>
      </w:pPr>
      <w:r w:rsidRPr="00047547">
        <w:rPr>
          <w:lang w:val="kk-KZ"/>
        </w:rPr>
        <w:t>Жентекті майдалап, араластырғыштарда 70-80</w:t>
      </w:r>
      <w:r w:rsidRPr="00047547">
        <w:rPr>
          <w:vertAlign w:val="superscript"/>
          <w:lang w:val="kk-KZ"/>
        </w:rPr>
        <w:t>0</w:t>
      </w:r>
      <w:r w:rsidRPr="00047547">
        <w:rPr>
          <w:lang w:val="kk-KZ"/>
        </w:rPr>
        <w:t xml:space="preserve">С температурада айналымды ерітіндімен ерітінділейді. Шламды бөлгеннен кейін ерітінді кремнисіздендіріледі де, толық карбондалдырылады.Түзілген алюминий гидрооксиді жуылған соң қыздырылады. Ерітінділеуден алынған ерітіндінің жартысына жуығы айналымға кетеді, ал қалған жартысы </w:t>
      </w:r>
      <w:r w:rsidR="007D77E1">
        <w:rPr>
          <w:lang w:val="kk-KZ"/>
        </w:rPr>
        <w:t>буландыруға</w:t>
      </w:r>
      <w:r w:rsidRPr="00047547">
        <w:rPr>
          <w:lang w:val="kk-KZ"/>
        </w:rPr>
        <w:t xml:space="preserve"> жіберіледі. </w:t>
      </w:r>
      <w:r w:rsidR="007D77E1">
        <w:rPr>
          <w:lang w:val="kk-KZ"/>
        </w:rPr>
        <w:t>Буландырылған</w:t>
      </w:r>
      <w:r w:rsidRPr="00047547">
        <w:rPr>
          <w:lang w:val="kk-KZ"/>
        </w:rPr>
        <w:t xml:space="preserve"> ерітіндіден алдымен сода Na</w:t>
      </w:r>
      <w:r w:rsidRPr="00047547">
        <w:rPr>
          <w:vertAlign w:val="subscript"/>
          <w:lang w:val="kk-KZ"/>
        </w:rPr>
        <w:t>2</w:t>
      </w:r>
      <w:r w:rsidRPr="00047547">
        <w:rPr>
          <w:lang w:val="kk-KZ"/>
        </w:rPr>
        <w:t>CO</w:t>
      </w:r>
      <w:r w:rsidRPr="00047547">
        <w:rPr>
          <w:vertAlign w:val="subscript"/>
          <w:lang w:val="kk-KZ"/>
        </w:rPr>
        <w:t>3</w:t>
      </w:r>
      <w:r w:rsidRPr="00047547">
        <w:rPr>
          <w:lang w:val="kk-KZ"/>
        </w:rPr>
        <w:t>·H</w:t>
      </w:r>
      <w:r w:rsidRPr="00047547">
        <w:rPr>
          <w:vertAlign w:val="subscript"/>
          <w:lang w:val="kk-KZ"/>
        </w:rPr>
        <w:t>2</w:t>
      </w:r>
      <w:r w:rsidRPr="00047547">
        <w:rPr>
          <w:lang w:val="kk-KZ"/>
        </w:rPr>
        <w:t xml:space="preserve">O кристалданады, ал қосымша </w:t>
      </w:r>
      <w:r w:rsidR="007D77E1">
        <w:rPr>
          <w:lang w:val="kk-KZ"/>
        </w:rPr>
        <w:t xml:space="preserve">буландырғаннан </w:t>
      </w:r>
      <w:r w:rsidRPr="00047547">
        <w:rPr>
          <w:lang w:val="kk-KZ"/>
        </w:rPr>
        <w:t>кейін поташ K</w:t>
      </w:r>
      <w:r w:rsidRPr="00047547">
        <w:rPr>
          <w:vertAlign w:val="subscript"/>
          <w:lang w:val="kk-KZ"/>
        </w:rPr>
        <w:t>2</w:t>
      </w:r>
      <w:r w:rsidRPr="00047547">
        <w:rPr>
          <w:lang w:val="kk-KZ"/>
        </w:rPr>
        <w:t>CO</w:t>
      </w:r>
      <w:r w:rsidRPr="00047547">
        <w:rPr>
          <w:vertAlign w:val="subscript"/>
          <w:lang w:val="kk-KZ"/>
        </w:rPr>
        <w:t>3</w:t>
      </w:r>
      <w:r w:rsidRPr="00047547">
        <w:rPr>
          <w:lang w:val="kk-KZ"/>
        </w:rPr>
        <w:t xml:space="preserve"> бөлініп алынады.</w:t>
      </w:r>
    </w:p>
    <w:p w:rsidR="00BD56A3" w:rsidRDefault="00D2221D" w:rsidP="00964088">
      <w:pPr>
        <w:ind w:firstLine="709"/>
        <w:jc w:val="both"/>
        <w:rPr>
          <w:lang w:val="kk-KZ"/>
        </w:rPr>
      </w:pPr>
    </w:p>
    <w:p w:rsidR="00964088" w:rsidRDefault="00964088" w:rsidP="00964088">
      <w:pPr>
        <w:ind w:firstLine="709"/>
        <w:jc w:val="both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3791720" cy="1325883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91720" cy="1325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088" w:rsidRDefault="00964088" w:rsidP="00964088">
      <w:pPr>
        <w:ind w:firstLine="709"/>
        <w:jc w:val="both"/>
        <w:rPr>
          <w:lang w:val="kk-KZ"/>
        </w:rPr>
      </w:pPr>
    </w:p>
    <w:p w:rsidR="00964088" w:rsidRDefault="00964088" w:rsidP="00964088">
      <w:pPr>
        <w:ind w:firstLine="709"/>
        <w:jc w:val="both"/>
        <w:rPr>
          <w:lang w:val="kk-KZ"/>
        </w:rPr>
      </w:pPr>
      <w:r>
        <w:rPr>
          <w:noProof/>
        </w:rPr>
        <w:drawing>
          <wp:inline distT="0" distB="0" distL="0" distR="0">
            <wp:extent cx="3733808" cy="3444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33808" cy="34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088" w:rsidRDefault="00964088" w:rsidP="00964088">
      <w:pPr>
        <w:ind w:firstLine="709"/>
        <w:jc w:val="both"/>
        <w:rPr>
          <w:lang w:val="kk-KZ"/>
        </w:rPr>
      </w:pPr>
    </w:p>
    <w:p w:rsidR="00964088" w:rsidRDefault="00964088" w:rsidP="00964088">
      <w:pPr>
        <w:ind w:firstLine="709"/>
        <w:jc w:val="both"/>
        <w:rPr>
          <w:lang w:val="kk-KZ"/>
        </w:rPr>
      </w:pPr>
    </w:p>
    <w:p w:rsidR="00964088" w:rsidRDefault="00964088" w:rsidP="00964088">
      <w:pPr>
        <w:ind w:firstLine="709"/>
        <w:jc w:val="both"/>
        <w:rPr>
          <w:lang w:val="kk-KZ"/>
        </w:rPr>
      </w:pPr>
      <w:r>
        <w:rPr>
          <w:noProof/>
        </w:rPr>
        <w:drawing>
          <wp:inline distT="0" distB="0" distL="0" distR="0">
            <wp:extent cx="2020828" cy="3102870"/>
            <wp:effectExtent l="0" t="0" r="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20828" cy="310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088" w:rsidRDefault="00964088" w:rsidP="00964088">
      <w:pPr>
        <w:ind w:firstLine="709"/>
        <w:jc w:val="both"/>
        <w:rPr>
          <w:lang w:val="kk-KZ"/>
        </w:rPr>
      </w:pPr>
    </w:p>
    <w:p w:rsidR="00964088" w:rsidRDefault="00964088" w:rsidP="00964088">
      <w:pPr>
        <w:ind w:firstLine="709"/>
        <w:jc w:val="both"/>
        <w:rPr>
          <w:lang w:val="kk-KZ"/>
        </w:rPr>
      </w:pPr>
      <w:r>
        <w:rPr>
          <w:noProof/>
        </w:rPr>
        <w:drawing>
          <wp:inline distT="0" distB="0" distL="0" distR="0">
            <wp:extent cx="1938532" cy="670561"/>
            <wp:effectExtent l="0" t="0" r="508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38532" cy="670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088" w:rsidRDefault="00964088" w:rsidP="00964088">
      <w:pPr>
        <w:ind w:firstLine="709"/>
        <w:jc w:val="both"/>
        <w:rPr>
          <w:lang w:val="kk-KZ"/>
        </w:rPr>
      </w:pPr>
    </w:p>
    <w:p w:rsidR="00964088" w:rsidRDefault="00964088" w:rsidP="00964088">
      <w:pPr>
        <w:ind w:firstLine="709"/>
        <w:jc w:val="both"/>
        <w:rPr>
          <w:lang w:val="kk-KZ"/>
        </w:rPr>
      </w:pPr>
    </w:p>
    <w:p w:rsidR="00964088" w:rsidRDefault="00964088" w:rsidP="00964088">
      <w:pPr>
        <w:ind w:firstLine="709"/>
        <w:jc w:val="both"/>
        <w:rPr>
          <w:lang w:val="kk-KZ"/>
        </w:rPr>
      </w:pPr>
    </w:p>
    <w:p w:rsidR="00964088" w:rsidRDefault="00964088" w:rsidP="00964088">
      <w:pPr>
        <w:ind w:firstLine="709"/>
        <w:jc w:val="both"/>
        <w:rPr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2246381" cy="2755398"/>
            <wp:effectExtent l="0" t="0" r="1905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46381" cy="2755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088" w:rsidRDefault="00964088" w:rsidP="00964088">
      <w:pPr>
        <w:ind w:firstLine="709"/>
        <w:jc w:val="both"/>
        <w:rPr>
          <w:lang w:val="kk-KZ"/>
        </w:rPr>
      </w:pPr>
    </w:p>
    <w:p w:rsidR="00964088" w:rsidRDefault="00964088" w:rsidP="00964088">
      <w:pPr>
        <w:ind w:firstLine="709"/>
        <w:jc w:val="both"/>
        <w:rPr>
          <w:lang w:val="kk-KZ"/>
        </w:rPr>
      </w:pPr>
      <w:r>
        <w:rPr>
          <w:noProof/>
        </w:rPr>
        <w:drawing>
          <wp:inline distT="0" distB="0" distL="0" distR="0">
            <wp:extent cx="2237237" cy="640081"/>
            <wp:effectExtent l="0" t="0" r="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37237" cy="640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088" w:rsidRDefault="00964088" w:rsidP="00964088">
      <w:pPr>
        <w:ind w:firstLine="709"/>
        <w:jc w:val="both"/>
        <w:rPr>
          <w:lang w:val="kk-KZ"/>
        </w:rPr>
      </w:pPr>
    </w:p>
    <w:p w:rsidR="00964088" w:rsidRDefault="00964088" w:rsidP="00964088">
      <w:pPr>
        <w:ind w:firstLine="709"/>
        <w:jc w:val="both"/>
        <w:rPr>
          <w:lang w:val="kk-KZ"/>
        </w:rPr>
      </w:pPr>
    </w:p>
    <w:p w:rsidR="00964088" w:rsidRDefault="00964088" w:rsidP="00964088">
      <w:pPr>
        <w:ind w:firstLine="709"/>
        <w:jc w:val="both"/>
        <w:rPr>
          <w:lang w:val="kk-KZ"/>
        </w:rPr>
      </w:pPr>
      <w:r>
        <w:rPr>
          <w:noProof/>
        </w:rPr>
        <w:drawing>
          <wp:inline distT="0" distB="0" distL="0" distR="0">
            <wp:extent cx="2072644" cy="2852934"/>
            <wp:effectExtent l="0" t="0" r="3810" b="508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72644" cy="2852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088" w:rsidRDefault="00964088" w:rsidP="00964088">
      <w:pPr>
        <w:ind w:firstLine="709"/>
        <w:jc w:val="both"/>
        <w:rPr>
          <w:lang w:val="kk-KZ"/>
        </w:rPr>
      </w:pPr>
    </w:p>
    <w:p w:rsidR="00964088" w:rsidRDefault="00964088" w:rsidP="00964088">
      <w:pPr>
        <w:ind w:firstLine="709"/>
        <w:jc w:val="both"/>
        <w:rPr>
          <w:lang w:val="kk-KZ"/>
        </w:rPr>
      </w:pPr>
      <w:r>
        <w:rPr>
          <w:noProof/>
        </w:rPr>
        <w:drawing>
          <wp:inline distT="0" distB="0" distL="0" distR="0">
            <wp:extent cx="2017780" cy="707137"/>
            <wp:effectExtent l="0" t="0" r="190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17780" cy="707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088" w:rsidRDefault="00964088" w:rsidP="00964088">
      <w:pPr>
        <w:ind w:firstLine="709"/>
        <w:jc w:val="both"/>
        <w:rPr>
          <w:lang w:val="kk-KZ"/>
        </w:rPr>
      </w:pPr>
    </w:p>
    <w:p w:rsidR="00964088" w:rsidRDefault="00964088" w:rsidP="00964088">
      <w:pPr>
        <w:ind w:firstLine="709"/>
        <w:jc w:val="both"/>
        <w:rPr>
          <w:lang w:val="kk-KZ"/>
        </w:rPr>
      </w:pPr>
    </w:p>
    <w:p w:rsidR="00964088" w:rsidRDefault="00964088" w:rsidP="00964088">
      <w:pPr>
        <w:ind w:firstLine="709"/>
        <w:jc w:val="both"/>
        <w:rPr>
          <w:lang w:val="kk-KZ"/>
        </w:rPr>
      </w:pPr>
    </w:p>
    <w:p w:rsidR="00964088" w:rsidRDefault="00964088" w:rsidP="00964088">
      <w:pPr>
        <w:ind w:firstLine="709"/>
        <w:jc w:val="both"/>
        <w:rPr>
          <w:lang w:val="kk-KZ"/>
        </w:rPr>
      </w:pPr>
    </w:p>
    <w:p w:rsidR="00964088" w:rsidRDefault="00964088" w:rsidP="00964088">
      <w:pPr>
        <w:ind w:firstLine="709"/>
        <w:jc w:val="both"/>
        <w:rPr>
          <w:lang w:val="kk-KZ"/>
        </w:rPr>
      </w:pPr>
    </w:p>
    <w:p w:rsidR="00964088" w:rsidRDefault="00964088" w:rsidP="00964088">
      <w:pPr>
        <w:ind w:firstLine="709"/>
        <w:jc w:val="both"/>
        <w:rPr>
          <w:lang w:val="kk-KZ"/>
        </w:rPr>
      </w:pPr>
    </w:p>
    <w:p w:rsidR="00964088" w:rsidRDefault="00964088" w:rsidP="00964088">
      <w:pPr>
        <w:ind w:firstLine="709"/>
        <w:jc w:val="both"/>
        <w:rPr>
          <w:lang w:val="kk-KZ"/>
        </w:rPr>
      </w:pPr>
    </w:p>
    <w:p w:rsidR="00964088" w:rsidRDefault="00964088" w:rsidP="00964088">
      <w:pPr>
        <w:ind w:firstLine="709"/>
        <w:jc w:val="both"/>
        <w:rPr>
          <w:lang w:val="kk-KZ"/>
        </w:rPr>
      </w:pPr>
    </w:p>
    <w:p w:rsidR="007D77E1" w:rsidRDefault="007D77E1" w:rsidP="00964088">
      <w:pPr>
        <w:pStyle w:val="a3"/>
        <w:ind w:left="0"/>
        <w:jc w:val="both"/>
        <w:rPr>
          <w:lang w:val="kk-KZ"/>
        </w:rPr>
      </w:pPr>
      <w:r>
        <w:rPr>
          <w:b/>
          <w:lang w:val="kk-KZ"/>
        </w:rPr>
        <w:lastRenderedPageBreak/>
        <w:t xml:space="preserve">12.2 </w:t>
      </w:r>
      <w:r w:rsidR="00964088" w:rsidRPr="00047547">
        <w:rPr>
          <w:b/>
          <w:lang w:val="kk-KZ"/>
        </w:rPr>
        <w:t>.Глиноземді алуниттерден өндіру технология</w:t>
      </w:r>
      <w:r>
        <w:rPr>
          <w:b/>
          <w:lang w:val="kk-KZ"/>
        </w:rPr>
        <w:t>сы</w:t>
      </w:r>
    </w:p>
    <w:p w:rsidR="00964088" w:rsidRDefault="00964088" w:rsidP="00964088">
      <w:pPr>
        <w:pStyle w:val="a3"/>
        <w:ind w:left="0"/>
        <w:jc w:val="both"/>
        <w:rPr>
          <w:lang w:val="kk-KZ"/>
        </w:rPr>
      </w:pPr>
      <w:r w:rsidRPr="00047547">
        <w:rPr>
          <w:lang w:val="kk-KZ"/>
        </w:rPr>
        <w:t>Алунит құрамындағы глинозем күкірт қышқылды алюминий түрінде болатын минерал. (К,Na)</w:t>
      </w:r>
      <w:r w:rsidRPr="00047547">
        <w:rPr>
          <w:vertAlign w:val="subscript"/>
          <w:lang w:val="kk-KZ"/>
        </w:rPr>
        <w:t>2</w:t>
      </w:r>
      <w:r w:rsidRPr="00047547">
        <w:rPr>
          <w:lang w:val="kk-KZ"/>
        </w:rPr>
        <w:t>SO</w:t>
      </w:r>
      <w:r w:rsidRPr="00047547">
        <w:rPr>
          <w:vertAlign w:val="subscript"/>
          <w:lang w:val="kk-KZ"/>
        </w:rPr>
        <w:t>4</w:t>
      </w:r>
      <w:r w:rsidRPr="00047547">
        <w:rPr>
          <w:lang w:val="kk-KZ"/>
        </w:rPr>
        <w:t>·Al</w:t>
      </w:r>
      <w:r w:rsidRPr="00047547">
        <w:rPr>
          <w:vertAlign w:val="subscript"/>
          <w:lang w:val="kk-KZ"/>
        </w:rPr>
        <w:t>2</w:t>
      </w:r>
      <w:r w:rsidRPr="00047547">
        <w:rPr>
          <w:lang w:val="kk-KZ"/>
        </w:rPr>
        <w:t>(SO</w:t>
      </w:r>
      <w:r w:rsidRPr="00047547">
        <w:rPr>
          <w:vertAlign w:val="subscript"/>
          <w:lang w:val="kk-KZ"/>
        </w:rPr>
        <w:t>4</w:t>
      </w:r>
      <w:r w:rsidRPr="00047547">
        <w:rPr>
          <w:lang w:val="kk-KZ"/>
        </w:rPr>
        <w:t>)</w:t>
      </w:r>
      <w:r w:rsidRPr="00047547">
        <w:rPr>
          <w:vertAlign w:val="subscript"/>
          <w:lang w:val="kk-KZ"/>
        </w:rPr>
        <w:t>3</w:t>
      </w:r>
      <w:r w:rsidRPr="00047547">
        <w:rPr>
          <w:lang w:val="kk-KZ"/>
        </w:rPr>
        <w:t>·4Al(OH)</w:t>
      </w:r>
      <w:r w:rsidRPr="00047547">
        <w:rPr>
          <w:vertAlign w:val="subscript"/>
          <w:lang w:val="kk-KZ"/>
        </w:rPr>
        <w:t>3</w:t>
      </w:r>
      <w:r w:rsidRPr="00047547">
        <w:rPr>
          <w:lang w:val="kk-KZ"/>
        </w:rPr>
        <w:t xml:space="preserve"> алунитті өңдеу әдісінің ерекшелігі процестен алюминиймен байланысқан SO</w:t>
      </w:r>
      <w:r w:rsidRPr="00047547">
        <w:rPr>
          <w:vertAlign w:val="subscript"/>
          <w:lang w:val="kk-KZ"/>
        </w:rPr>
        <w:t>3</w:t>
      </w:r>
      <w:r w:rsidRPr="00047547">
        <w:rPr>
          <w:lang w:val="kk-KZ"/>
        </w:rPr>
        <w:t xml:space="preserve"> – ті жеңіл шығару.</w:t>
      </w:r>
    </w:p>
    <w:p w:rsidR="00964088" w:rsidRPr="00047547" w:rsidRDefault="00964088" w:rsidP="00964088">
      <w:pPr>
        <w:pStyle w:val="a3"/>
        <w:ind w:left="0"/>
        <w:jc w:val="both"/>
        <w:rPr>
          <w:lang w:val="kk-KZ"/>
        </w:rPr>
      </w:pPr>
      <w:r w:rsidRPr="00047547">
        <w:rPr>
          <w:lang w:val="kk-KZ"/>
        </w:rPr>
        <w:t xml:space="preserve">Принципиальдік ерешелігі алунитті қайнау қабатында сусыздандыру және тотықсыздандыра күйдіру процесін бөлек жүргізу. Сусыздандыру реакциясы: </w:t>
      </w:r>
      <w:r w:rsidRPr="00047547">
        <w:rPr>
          <w:lang w:val="en-US"/>
        </w:rPr>
        <w:t>t= 500-520</w:t>
      </w:r>
      <w:r w:rsidRPr="00047547">
        <w:rPr>
          <w:vertAlign w:val="superscript"/>
          <w:lang w:val="en-US"/>
        </w:rPr>
        <w:t>0</w:t>
      </w:r>
      <w:r w:rsidRPr="00047547">
        <w:rPr>
          <w:lang w:val="en-US"/>
        </w:rPr>
        <w:t>C</w:t>
      </w:r>
    </w:p>
    <w:p w:rsidR="00964088" w:rsidRPr="00047547" w:rsidRDefault="00964088" w:rsidP="00964088">
      <w:pPr>
        <w:pStyle w:val="a3"/>
        <w:ind w:left="0"/>
        <w:jc w:val="both"/>
        <w:rPr>
          <w:lang w:val="en-US"/>
        </w:rPr>
      </w:pPr>
      <w:r w:rsidRPr="00047547">
        <w:rPr>
          <w:lang w:val="kk-KZ"/>
        </w:rPr>
        <w:t xml:space="preserve">1) </w:t>
      </w:r>
      <w:r w:rsidRPr="00047547">
        <w:rPr>
          <w:lang w:val="en-US"/>
        </w:rPr>
        <w:t>(</w:t>
      </w:r>
      <w:r w:rsidRPr="00047547">
        <w:t>К</w:t>
      </w:r>
      <w:r w:rsidRPr="00047547">
        <w:rPr>
          <w:lang w:val="en-US"/>
        </w:rPr>
        <w:t>,Na)</w:t>
      </w:r>
      <w:r w:rsidRPr="00047547">
        <w:rPr>
          <w:vertAlign w:val="subscript"/>
          <w:lang w:val="en-US"/>
        </w:rPr>
        <w:t>2</w:t>
      </w:r>
      <w:r w:rsidRPr="00047547">
        <w:rPr>
          <w:lang w:val="en-US"/>
        </w:rPr>
        <w:t>SO</w:t>
      </w:r>
      <w:r w:rsidRPr="00047547">
        <w:rPr>
          <w:vertAlign w:val="subscript"/>
          <w:lang w:val="en-US"/>
        </w:rPr>
        <w:t>4</w:t>
      </w:r>
      <w:r w:rsidRPr="00047547">
        <w:rPr>
          <w:lang w:val="en-US"/>
        </w:rPr>
        <w:t>·Al</w:t>
      </w:r>
      <w:r w:rsidRPr="00047547">
        <w:rPr>
          <w:vertAlign w:val="subscript"/>
          <w:lang w:val="en-US"/>
        </w:rPr>
        <w:t>2</w:t>
      </w:r>
      <w:r w:rsidRPr="00047547">
        <w:rPr>
          <w:lang w:val="en-US"/>
        </w:rPr>
        <w:t>(SO</w:t>
      </w:r>
      <w:r w:rsidRPr="00047547">
        <w:rPr>
          <w:vertAlign w:val="subscript"/>
          <w:lang w:val="en-US"/>
        </w:rPr>
        <w:t>4</w:t>
      </w:r>
      <w:r w:rsidRPr="00047547">
        <w:rPr>
          <w:lang w:val="en-US"/>
        </w:rPr>
        <w:t>)</w:t>
      </w:r>
      <w:r w:rsidRPr="00047547">
        <w:rPr>
          <w:vertAlign w:val="subscript"/>
          <w:lang w:val="en-GB"/>
        </w:rPr>
        <w:t>3</w:t>
      </w:r>
      <w:r w:rsidRPr="00047547">
        <w:rPr>
          <w:lang w:val="en-US"/>
        </w:rPr>
        <w:t>·4Al(OH)</w:t>
      </w:r>
      <w:r w:rsidRPr="00047547">
        <w:rPr>
          <w:vertAlign w:val="subscript"/>
          <w:lang w:val="en-US"/>
        </w:rPr>
        <w:t>3</w:t>
      </w:r>
      <w:r w:rsidRPr="00047547">
        <w:rPr>
          <w:lang w:val="en-US"/>
        </w:rPr>
        <w:t>→ (</w:t>
      </w:r>
      <w:proofErr w:type="spellStart"/>
      <w:r w:rsidRPr="00047547">
        <w:rPr>
          <w:lang w:val="en-US"/>
        </w:rPr>
        <w:t>Na,K</w:t>
      </w:r>
      <w:proofErr w:type="spellEnd"/>
      <w:r w:rsidRPr="00047547">
        <w:rPr>
          <w:lang w:val="en-US"/>
        </w:rPr>
        <w:t>)</w:t>
      </w:r>
      <w:r w:rsidRPr="00047547">
        <w:rPr>
          <w:vertAlign w:val="subscript"/>
          <w:lang w:val="en-US"/>
        </w:rPr>
        <w:t>2</w:t>
      </w:r>
      <w:r w:rsidRPr="00047547">
        <w:rPr>
          <w:lang w:val="en-US"/>
        </w:rPr>
        <w:t>SO</w:t>
      </w:r>
      <w:r w:rsidRPr="00047547">
        <w:rPr>
          <w:vertAlign w:val="subscript"/>
          <w:lang w:val="en-US"/>
        </w:rPr>
        <w:t>4</w:t>
      </w:r>
      <w:r w:rsidRPr="00047547">
        <w:rPr>
          <w:lang w:val="en-US"/>
        </w:rPr>
        <w:t xml:space="preserve"> Al</w:t>
      </w:r>
      <w:r w:rsidRPr="00047547">
        <w:rPr>
          <w:vertAlign w:val="subscript"/>
          <w:lang w:val="en-US"/>
        </w:rPr>
        <w:t>2</w:t>
      </w:r>
      <w:r w:rsidRPr="00047547">
        <w:rPr>
          <w:lang w:val="en-US"/>
        </w:rPr>
        <w:t>(SO</w:t>
      </w:r>
      <w:r w:rsidRPr="00047547">
        <w:rPr>
          <w:vertAlign w:val="subscript"/>
          <w:lang w:val="en-US"/>
        </w:rPr>
        <w:t>4</w:t>
      </w:r>
      <w:r w:rsidRPr="00047547">
        <w:rPr>
          <w:lang w:val="en-US"/>
        </w:rPr>
        <w:t>)</w:t>
      </w:r>
      <w:r w:rsidRPr="00047547">
        <w:rPr>
          <w:vertAlign w:val="subscript"/>
          <w:lang w:val="en-US"/>
        </w:rPr>
        <w:t>3</w:t>
      </w:r>
      <w:r w:rsidRPr="00047547">
        <w:rPr>
          <w:lang w:val="en-US"/>
        </w:rPr>
        <w:t xml:space="preserve"> + 2Al</w:t>
      </w:r>
      <w:r w:rsidRPr="00047547">
        <w:rPr>
          <w:vertAlign w:val="subscript"/>
          <w:lang w:val="en-US"/>
        </w:rPr>
        <w:t>2</w:t>
      </w:r>
      <w:r w:rsidRPr="00047547">
        <w:rPr>
          <w:lang w:val="en-US"/>
        </w:rPr>
        <w:t>O</w:t>
      </w:r>
      <w:r w:rsidRPr="00047547">
        <w:rPr>
          <w:vertAlign w:val="subscript"/>
          <w:lang w:val="en-US"/>
        </w:rPr>
        <w:t>3</w:t>
      </w:r>
      <w:r w:rsidRPr="00047547">
        <w:rPr>
          <w:lang w:val="en-US"/>
        </w:rPr>
        <w:t xml:space="preserve"> + 6H</w:t>
      </w:r>
      <w:r w:rsidRPr="00047547">
        <w:rPr>
          <w:vertAlign w:val="subscript"/>
          <w:lang w:val="en-US"/>
        </w:rPr>
        <w:t>2</w:t>
      </w:r>
      <w:r w:rsidRPr="00047547">
        <w:rPr>
          <w:lang w:val="en-US"/>
        </w:rPr>
        <w:t xml:space="preserve">O   </w:t>
      </w:r>
    </w:p>
    <w:p w:rsidR="00964088" w:rsidRPr="00047547" w:rsidRDefault="00964088" w:rsidP="00964088">
      <w:pPr>
        <w:pStyle w:val="a3"/>
        <w:ind w:left="0"/>
        <w:jc w:val="both"/>
        <w:rPr>
          <w:lang w:val="kk-KZ"/>
        </w:rPr>
      </w:pPr>
      <w:proofErr w:type="gramStart"/>
      <w:r w:rsidRPr="00047547">
        <w:rPr>
          <w:lang w:val="en-US"/>
        </w:rPr>
        <w:t>2)</w:t>
      </w:r>
      <w:r w:rsidRPr="00047547">
        <w:rPr>
          <w:lang w:val="kk-KZ"/>
        </w:rPr>
        <w:t>Тотықсыздандыру</w:t>
      </w:r>
      <w:proofErr w:type="gramEnd"/>
      <w:r w:rsidRPr="00047547">
        <w:rPr>
          <w:lang w:val="kk-KZ"/>
        </w:rPr>
        <w:t xml:space="preserve"> реакциясы: </w:t>
      </w:r>
      <w:r w:rsidRPr="00047547">
        <w:rPr>
          <w:lang w:val="en-US"/>
        </w:rPr>
        <w:t>t= 520-540</w:t>
      </w:r>
      <w:r w:rsidRPr="00047547">
        <w:rPr>
          <w:vertAlign w:val="superscript"/>
          <w:lang w:val="en-US"/>
        </w:rPr>
        <w:t>0</w:t>
      </w:r>
      <w:r w:rsidRPr="00047547">
        <w:rPr>
          <w:lang w:val="en-US"/>
        </w:rPr>
        <w:t>C</w:t>
      </w:r>
    </w:p>
    <w:p w:rsidR="00964088" w:rsidRPr="00047547" w:rsidRDefault="00964088" w:rsidP="00964088">
      <w:pPr>
        <w:pStyle w:val="a3"/>
        <w:ind w:left="0"/>
        <w:jc w:val="both"/>
        <w:rPr>
          <w:b/>
          <w:lang w:val="en-US"/>
        </w:rPr>
      </w:pPr>
      <w:r w:rsidRPr="00047547">
        <w:rPr>
          <w:lang w:val="en-US"/>
        </w:rPr>
        <w:t>(</w:t>
      </w:r>
      <w:proofErr w:type="spellStart"/>
      <w:r w:rsidRPr="00047547">
        <w:rPr>
          <w:lang w:val="en-US"/>
        </w:rPr>
        <w:t>Na</w:t>
      </w:r>
      <w:proofErr w:type="gramStart"/>
      <w:r w:rsidRPr="00047547">
        <w:rPr>
          <w:lang w:val="en-US"/>
        </w:rPr>
        <w:t>,K</w:t>
      </w:r>
      <w:proofErr w:type="spellEnd"/>
      <w:proofErr w:type="gramEnd"/>
      <w:r w:rsidRPr="00047547">
        <w:rPr>
          <w:lang w:val="en-US"/>
        </w:rPr>
        <w:t>)</w:t>
      </w:r>
      <w:r w:rsidRPr="00047547">
        <w:rPr>
          <w:vertAlign w:val="subscript"/>
          <w:lang w:val="en-US"/>
        </w:rPr>
        <w:t>2</w:t>
      </w:r>
      <w:r w:rsidRPr="00047547">
        <w:rPr>
          <w:lang w:val="en-US"/>
        </w:rPr>
        <w:t>SO</w:t>
      </w:r>
      <w:r w:rsidRPr="00047547">
        <w:rPr>
          <w:vertAlign w:val="subscript"/>
          <w:lang w:val="en-US"/>
        </w:rPr>
        <w:t>4</w:t>
      </w:r>
      <w:r w:rsidRPr="00047547">
        <w:rPr>
          <w:lang w:val="en-US"/>
        </w:rPr>
        <w:t xml:space="preserve"> Al</w:t>
      </w:r>
      <w:r w:rsidRPr="00047547">
        <w:rPr>
          <w:vertAlign w:val="subscript"/>
          <w:lang w:val="en-US"/>
        </w:rPr>
        <w:t>2</w:t>
      </w:r>
      <w:r w:rsidRPr="00047547">
        <w:rPr>
          <w:lang w:val="en-US"/>
        </w:rPr>
        <w:t>(SO</w:t>
      </w:r>
      <w:r w:rsidRPr="00047547">
        <w:rPr>
          <w:vertAlign w:val="subscript"/>
          <w:lang w:val="en-US"/>
        </w:rPr>
        <w:t>4</w:t>
      </w:r>
      <w:r w:rsidRPr="00047547">
        <w:rPr>
          <w:lang w:val="en-US"/>
        </w:rPr>
        <w:t>)</w:t>
      </w:r>
      <w:r w:rsidRPr="00047547">
        <w:rPr>
          <w:vertAlign w:val="subscript"/>
          <w:lang w:val="en-US"/>
        </w:rPr>
        <w:t>3</w:t>
      </w:r>
      <w:r w:rsidRPr="00047547">
        <w:rPr>
          <w:lang w:val="en-US"/>
        </w:rPr>
        <w:t xml:space="preserve"> + 2Al</w:t>
      </w:r>
      <w:r w:rsidRPr="00047547">
        <w:rPr>
          <w:vertAlign w:val="subscript"/>
          <w:lang w:val="en-US"/>
        </w:rPr>
        <w:t>2</w:t>
      </w:r>
      <w:r w:rsidRPr="00047547">
        <w:rPr>
          <w:lang w:val="en-US"/>
        </w:rPr>
        <w:t>O</w:t>
      </w:r>
      <w:r w:rsidRPr="00047547">
        <w:rPr>
          <w:vertAlign w:val="subscript"/>
          <w:lang w:val="en-US"/>
        </w:rPr>
        <w:t>3</w:t>
      </w:r>
      <w:r w:rsidRPr="00047547">
        <w:rPr>
          <w:lang w:val="kk-KZ"/>
        </w:rPr>
        <w:t xml:space="preserve"> +3</w:t>
      </w:r>
      <w:r w:rsidRPr="00047547">
        <w:rPr>
          <w:lang w:val="en-US"/>
        </w:rPr>
        <w:t>CO → (</w:t>
      </w:r>
      <w:proofErr w:type="spellStart"/>
      <w:r w:rsidRPr="00047547">
        <w:rPr>
          <w:lang w:val="en-US"/>
        </w:rPr>
        <w:t>Na,K</w:t>
      </w:r>
      <w:proofErr w:type="spellEnd"/>
      <w:r w:rsidRPr="00047547">
        <w:rPr>
          <w:lang w:val="en-US"/>
        </w:rPr>
        <w:t>)</w:t>
      </w:r>
      <w:r w:rsidRPr="00047547">
        <w:rPr>
          <w:vertAlign w:val="subscript"/>
          <w:lang w:val="en-US"/>
        </w:rPr>
        <w:t>2</w:t>
      </w:r>
      <w:r w:rsidRPr="00047547">
        <w:rPr>
          <w:lang w:val="en-US"/>
        </w:rPr>
        <w:t>SO</w:t>
      </w:r>
      <w:r w:rsidRPr="00047547">
        <w:rPr>
          <w:vertAlign w:val="subscript"/>
          <w:lang w:val="en-US"/>
        </w:rPr>
        <w:t>4</w:t>
      </w:r>
      <w:r w:rsidRPr="00047547">
        <w:rPr>
          <w:lang w:val="en-US"/>
        </w:rPr>
        <w:t xml:space="preserve"> + 3Al</w:t>
      </w:r>
      <w:r w:rsidRPr="00047547">
        <w:rPr>
          <w:vertAlign w:val="subscript"/>
          <w:lang w:val="en-US"/>
        </w:rPr>
        <w:t>2</w:t>
      </w:r>
      <w:r w:rsidRPr="00047547">
        <w:rPr>
          <w:lang w:val="en-US"/>
        </w:rPr>
        <w:t>O</w:t>
      </w:r>
      <w:r w:rsidRPr="00047547">
        <w:rPr>
          <w:vertAlign w:val="subscript"/>
          <w:lang w:val="en-US"/>
        </w:rPr>
        <w:t>3</w:t>
      </w:r>
      <w:r w:rsidRPr="00047547">
        <w:rPr>
          <w:lang w:val="en-US"/>
        </w:rPr>
        <w:t xml:space="preserve"> + 3SO</w:t>
      </w:r>
      <w:r w:rsidRPr="00047547">
        <w:rPr>
          <w:vertAlign w:val="subscript"/>
          <w:lang w:val="en-US"/>
        </w:rPr>
        <w:t>2</w:t>
      </w:r>
      <w:r w:rsidRPr="00047547">
        <w:rPr>
          <w:lang w:val="en-US"/>
        </w:rPr>
        <w:t xml:space="preserve"> + 3CO</w:t>
      </w:r>
      <w:r w:rsidRPr="00047547">
        <w:rPr>
          <w:vertAlign w:val="subscript"/>
          <w:lang w:val="en-US"/>
        </w:rPr>
        <w:t>2</w:t>
      </w:r>
    </w:p>
    <w:p w:rsidR="00964088" w:rsidRPr="00047547" w:rsidRDefault="00964088" w:rsidP="00964088">
      <w:pPr>
        <w:pStyle w:val="a3"/>
        <w:ind w:left="0"/>
        <w:jc w:val="both"/>
        <w:rPr>
          <w:lang w:val="kk-KZ"/>
        </w:rPr>
      </w:pPr>
      <w:r w:rsidRPr="00047547">
        <w:rPr>
          <w:lang w:val="kk-KZ"/>
        </w:rPr>
        <w:t xml:space="preserve">500-520 температурада сусыздандыру толық жүрмейді, ал жоғары температурада түзілетін γ - </w:t>
      </w:r>
      <w:r w:rsidRPr="00047547">
        <w:rPr>
          <w:lang w:val="en-US"/>
        </w:rPr>
        <w:t>Al</w:t>
      </w:r>
      <w:r w:rsidRPr="00047547">
        <w:rPr>
          <w:vertAlign w:val="subscript"/>
          <w:lang w:val="en-US"/>
        </w:rPr>
        <w:t>2</w:t>
      </w:r>
      <w:r w:rsidRPr="00047547">
        <w:rPr>
          <w:lang w:val="en-US"/>
        </w:rPr>
        <w:t>O</w:t>
      </w:r>
      <w:r w:rsidRPr="00047547">
        <w:rPr>
          <w:vertAlign w:val="subscript"/>
          <w:lang w:val="en-US"/>
        </w:rPr>
        <w:t>3</w:t>
      </w:r>
      <w:r w:rsidRPr="00047547">
        <w:rPr>
          <w:lang w:val="kk-KZ"/>
        </w:rPr>
        <w:t xml:space="preserve"> реакциялық қабілеті төмен. Осындай себептермен тотықсыздану реакциясының температурасы шектейді. Газдағы ангидрид мөлшері 75% жетеді. Күйдірілген өнімді Na</w:t>
      </w:r>
      <w:r w:rsidRPr="00047547">
        <w:rPr>
          <w:vertAlign w:val="subscript"/>
          <w:lang w:val="kk-KZ"/>
        </w:rPr>
        <w:t>2</w:t>
      </w:r>
      <w:r w:rsidRPr="00047547">
        <w:rPr>
          <w:lang w:val="kk-KZ"/>
        </w:rPr>
        <w:t>O</w:t>
      </w:r>
      <w:r w:rsidRPr="00047547">
        <w:rPr>
          <w:vertAlign w:val="subscript"/>
          <w:lang w:val="kk-KZ"/>
        </w:rPr>
        <w:t>k</w:t>
      </w:r>
      <w:r w:rsidRPr="00047547">
        <w:rPr>
          <w:lang w:val="kk-KZ"/>
        </w:rPr>
        <w:t xml:space="preserve"> еріт – де ерітінділейді(атмосфералық қысымды). Нәтижесінде құрамында 100 г/дм</w:t>
      </w:r>
      <w:r w:rsidRPr="00047547">
        <w:rPr>
          <w:vertAlign w:val="superscript"/>
          <w:lang w:val="kk-KZ"/>
        </w:rPr>
        <w:t>3</w:t>
      </w:r>
      <w:r w:rsidRPr="00047547">
        <w:rPr>
          <w:lang w:val="kk-KZ"/>
        </w:rPr>
        <w:t xml:space="preserve"> Al</w:t>
      </w:r>
      <w:r w:rsidRPr="00047547">
        <w:rPr>
          <w:vertAlign w:val="subscript"/>
          <w:lang w:val="kk-KZ"/>
        </w:rPr>
        <w:t>2</w:t>
      </w:r>
      <w:r w:rsidRPr="00047547">
        <w:rPr>
          <w:lang w:val="kk-KZ"/>
        </w:rPr>
        <w:t>O</w:t>
      </w:r>
      <w:r w:rsidRPr="00047547">
        <w:rPr>
          <w:vertAlign w:val="subscript"/>
          <w:lang w:val="kk-KZ"/>
        </w:rPr>
        <w:t>3</w:t>
      </w:r>
      <w:r w:rsidRPr="00047547">
        <w:rPr>
          <w:lang w:val="kk-KZ"/>
        </w:rPr>
        <w:t xml:space="preserve"> б 30- 40 SO</w:t>
      </w:r>
      <w:r w:rsidRPr="00047547">
        <w:rPr>
          <w:vertAlign w:val="subscript"/>
          <w:lang w:val="kk-KZ"/>
        </w:rPr>
        <w:t>3</w:t>
      </w:r>
      <w:r w:rsidRPr="00047547">
        <w:rPr>
          <w:lang w:val="kk-KZ"/>
        </w:rPr>
        <w:t xml:space="preserve">, </w:t>
      </w:r>
      <w:r w:rsidRPr="00047547">
        <w:rPr>
          <w:lang w:val="en-US"/>
        </w:rPr>
        <w:t>α</w:t>
      </w:r>
      <w:r w:rsidRPr="00047547">
        <w:rPr>
          <w:vertAlign w:val="subscript"/>
          <w:lang w:val="kk-KZ"/>
        </w:rPr>
        <w:t>k</w:t>
      </w:r>
      <w:r w:rsidRPr="00047547">
        <w:rPr>
          <w:lang w:val="kk-KZ"/>
        </w:rPr>
        <w:t xml:space="preserve"> = 1.8-1.9. ерітінді алынады. Алынған алюминаттық сульфаттық ер</w:t>
      </w:r>
      <w:r>
        <w:rPr>
          <w:lang w:val="kk-KZ"/>
        </w:rPr>
        <w:t>ітіндіні</w:t>
      </w:r>
      <w:r w:rsidRPr="00047547">
        <w:rPr>
          <w:lang w:val="kk-KZ"/>
        </w:rPr>
        <w:t xml:space="preserve"> Байер әдісімен өңдейміз. Пештерде жылуды газдардан алады.тастанды газдар шаңнан </w:t>
      </w:r>
      <w:r>
        <w:rPr>
          <w:lang w:val="kk-KZ"/>
        </w:rPr>
        <w:t>циклондарда тазартылады.</w:t>
      </w:r>
      <w:r w:rsidRPr="00047547">
        <w:rPr>
          <w:lang w:val="kk-KZ"/>
        </w:rPr>
        <w:t xml:space="preserve"> Майда шаңдарды электрофильтрде жүргізеді. 1 т глиноземға 6,7 т кен, 700 м</w:t>
      </w:r>
      <w:r w:rsidRPr="00047547">
        <w:rPr>
          <w:vertAlign w:val="superscript"/>
          <w:lang w:val="kk-KZ"/>
        </w:rPr>
        <w:t>3</w:t>
      </w:r>
      <w:r w:rsidRPr="00047547">
        <w:rPr>
          <w:lang w:val="kk-KZ"/>
        </w:rPr>
        <w:t xml:space="preserve"> газ 7 т бу қолданылады.Қосымша күкіртті газ және калий сульфаты алынады. </w:t>
      </w:r>
    </w:p>
    <w:p w:rsidR="00964088" w:rsidRPr="00047547" w:rsidRDefault="00964088" w:rsidP="00964088">
      <w:pPr>
        <w:pStyle w:val="a3"/>
        <w:ind w:left="0"/>
        <w:jc w:val="both"/>
        <w:rPr>
          <w:lang w:val="kk-KZ"/>
        </w:rPr>
      </w:pPr>
    </w:p>
    <w:p w:rsidR="00964088" w:rsidRPr="00047547" w:rsidRDefault="00964088" w:rsidP="00964088">
      <w:pPr>
        <w:pStyle w:val="a3"/>
        <w:ind w:left="0"/>
        <w:jc w:val="both"/>
        <w:rPr>
          <w:lang w:val="kk-KZ"/>
        </w:rPr>
      </w:pPr>
      <w:r>
        <w:rPr>
          <w:noProof/>
        </w:rPr>
        <w:drawing>
          <wp:inline distT="0" distB="0" distL="0" distR="0">
            <wp:extent cx="5227320" cy="4640580"/>
            <wp:effectExtent l="0" t="0" r="0" b="7620"/>
            <wp:docPr id="1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320" cy="464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088" w:rsidRDefault="00964088" w:rsidP="00964088">
      <w:pPr>
        <w:ind w:firstLine="709"/>
        <w:jc w:val="both"/>
        <w:rPr>
          <w:lang w:val="kk-KZ"/>
        </w:rPr>
      </w:pPr>
    </w:p>
    <w:p w:rsidR="00964088" w:rsidRPr="00964088" w:rsidRDefault="00964088" w:rsidP="00964088">
      <w:pPr>
        <w:ind w:firstLine="709"/>
        <w:jc w:val="both"/>
        <w:rPr>
          <w:lang w:val="kk-KZ"/>
        </w:rPr>
      </w:pPr>
      <w:bookmarkStart w:id="0" w:name="_GoBack"/>
      <w:bookmarkEnd w:id="0"/>
    </w:p>
    <w:sectPr w:rsidR="00964088" w:rsidRPr="00964088" w:rsidSect="00875F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4088"/>
    <w:rsid w:val="00673997"/>
    <w:rsid w:val="007D77E1"/>
    <w:rsid w:val="00875F94"/>
    <w:rsid w:val="00964088"/>
    <w:rsid w:val="00D2221D"/>
    <w:rsid w:val="00E4778B"/>
    <w:rsid w:val="00F319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0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964088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rsid w:val="009640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6408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6408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0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964088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rsid w:val="009640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6408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6408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Beeline</dc:creator>
  <cp:lastModifiedBy>user</cp:lastModifiedBy>
  <cp:revision>3</cp:revision>
  <dcterms:created xsi:type="dcterms:W3CDTF">2020-03-28T17:43:00Z</dcterms:created>
  <dcterms:modified xsi:type="dcterms:W3CDTF">2021-03-29T15:22:00Z</dcterms:modified>
</cp:coreProperties>
</file>